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153" w:rsidRDefault="00886153" w:rsidP="00886153">
      <w:pPr>
        <w:jc w:val="center"/>
      </w:pPr>
      <w:r>
        <w:t>Erasmus+ programos projektas „Atverkime duris neformaliam ugdymui“</w:t>
      </w:r>
    </w:p>
    <w:p w:rsidR="00886153" w:rsidRPr="00BD08A8" w:rsidRDefault="00886153" w:rsidP="00886153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D08A8">
        <w:rPr>
          <w:rFonts w:ascii="Times New Roman" w:hAnsi="Times New Roman"/>
          <w:b/>
          <w:sz w:val="28"/>
          <w:szCs w:val="28"/>
          <w:lang w:val="lt-LT"/>
        </w:rPr>
        <w:t>L</w:t>
      </w:r>
      <w:r>
        <w:rPr>
          <w:rFonts w:ascii="Times New Roman" w:hAnsi="Times New Roman"/>
          <w:b/>
          <w:sz w:val="28"/>
          <w:szCs w:val="28"/>
          <w:lang w:val="lt-LT"/>
        </w:rPr>
        <w:t>IETUVOS PASIPRIEŠINIMO ISTORIJA</w:t>
      </w:r>
    </w:p>
    <w:p w:rsidR="00886153" w:rsidRDefault="00886153" w:rsidP="00886153">
      <w:pPr>
        <w:jc w:val="center"/>
      </w:pPr>
    </w:p>
    <w:p w:rsidR="00886153" w:rsidRDefault="00886153" w:rsidP="00A25D9C">
      <w:pPr>
        <w:jc w:val="center"/>
      </w:pPr>
      <w:r>
        <w:rPr>
          <w:rFonts w:ascii="Times New Roman" w:hAnsi="Times New Roman"/>
          <w:b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59264" behindDoc="0" locked="0" layoutInCell="1" allowOverlap="1" wp14:anchorId="5D4C8CB4" wp14:editId="5CBEB7D8">
            <wp:simplePos x="0" y="0"/>
            <wp:positionH relativeFrom="column">
              <wp:posOffset>1219200</wp:posOffset>
            </wp:positionH>
            <wp:positionV relativeFrom="paragraph">
              <wp:posOffset>476885</wp:posOffset>
            </wp:positionV>
            <wp:extent cx="3286125" cy="2449830"/>
            <wp:effectExtent l="0" t="0" r="0" b="0"/>
            <wp:wrapTopAndBottom/>
            <wp:docPr id="2" name="Paveikslėlis 4" descr="C:\Documents and Settings\Mokytojas\Desktop\SAM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kytojas\Desktop\SAM_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Neformalaus ugdymo metodų gerosios patirties pavyzdys</w:t>
      </w:r>
      <w:bookmarkStart w:id="0" w:name="_GoBack"/>
      <w:bookmarkEnd w:id="0"/>
    </w:p>
    <w:p w:rsidR="004B6D95" w:rsidRPr="009C7076" w:rsidRDefault="004B6D95" w:rsidP="00BD08A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B6D95" w:rsidRPr="00BD08A8" w:rsidRDefault="004B6D95" w:rsidP="00BD08A8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BD08A8">
        <w:rPr>
          <w:rFonts w:ascii="Times New Roman" w:hAnsi="Times New Roman"/>
          <w:b/>
          <w:sz w:val="24"/>
          <w:szCs w:val="24"/>
          <w:lang w:val="en-US"/>
        </w:rPr>
        <w:t>Tikslin</w:t>
      </w:r>
      <w:r w:rsidRPr="00BD08A8">
        <w:rPr>
          <w:rFonts w:ascii="Times New Roman" w:hAnsi="Times New Roman"/>
          <w:b/>
          <w:sz w:val="24"/>
          <w:szCs w:val="24"/>
          <w:lang w:val="lt-LT"/>
        </w:rPr>
        <w:t>ė grupė</w:t>
      </w:r>
      <w:r w:rsidR="00BD08A8" w:rsidRPr="00BD08A8">
        <w:rPr>
          <w:rFonts w:ascii="Times New Roman" w:hAnsi="Times New Roman"/>
          <w:b/>
          <w:sz w:val="24"/>
          <w:szCs w:val="24"/>
          <w:lang w:val="en-US"/>
        </w:rPr>
        <w:t>:</w:t>
      </w:r>
      <w:r w:rsidR="00BD08A8" w:rsidRPr="00BD08A8">
        <w:rPr>
          <w:sz w:val="24"/>
          <w:szCs w:val="24"/>
          <w:lang w:val="lt-LT"/>
        </w:rPr>
        <w:t xml:space="preserve"> </w:t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>8-11 klasių mokiniai</w:t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B6D95" w:rsidRPr="00BD08A8" w:rsidRDefault="004B6D95" w:rsidP="00BD08A8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Dalyvių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skaičius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>:</w:t>
      </w:r>
      <w:r w:rsidR="00BD08A8" w:rsidRPr="00BD08A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D08A8" w:rsidRPr="00BD08A8">
        <w:rPr>
          <w:rFonts w:ascii="Times New Roman" w:hAnsi="Times New Roman"/>
          <w:sz w:val="24"/>
          <w:szCs w:val="24"/>
          <w:lang w:val="en-US"/>
        </w:rPr>
        <w:t>30</w:t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B6D95" w:rsidRPr="00BD08A8" w:rsidRDefault="004B6D95" w:rsidP="00BD08A8">
      <w:pPr>
        <w:spacing w:line="24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Veiklos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tipas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>:</w:t>
      </w:r>
      <w:r w:rsidRPr="00BD08A8">
        <w:rPr>
          <w:rFonts w:ascii="Times New Roman" w:hAnsi="Times New Roman"/>
          <w:b/>
          <w:sz w:val="24"/>
          <w:szCs w:val="24"/>
          <w:lang w:val="en-US"/>
        </w:rPr>
        <w:tab/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>Lietuvos partizanų kapų lankymas ir dalyvavimas pagerbimo šventėje</w:t>
      </w:r>
      <w:r w:rsidR="00BD08A8" w:rsidRPr="00BD08A8">
        <w:rPr>
          <w:sz w:val="24"/>
          <w:szCs w:val="24"/>
          <w:lang w:val="lt-LT"/>
        </w:rPr>
        <w:t>.</w:t>
      </w:r>
      <w:r w:rsidR="00BD08A8" w:rsidRPr="00BD08A8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B6D95" w:rsidRPr="00BD08A8" w:rsidRDefault="00BD08A8" w:rsidP="00BD08A8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rPr>
          <w:sz w:val="24"/>
          <w:szCs w:val="24"/>
          <w:lang w:val="lt-LT"/>
        </w:rPr>
      </w:pP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Trukmė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BD08A8">
        <w:rPr>
          <w:rFonts w:ascii="Times New Roman" w:hAnsi="Times New Roman"/>
          <w:sz w:val="24"/>
          <w:szCs w:val="24"/>
          <w:lang w:val="lt-LT"/>
        </w:rPr>
        <w:t>2 val.</w:t>
      </w:r>
      <w:r w:rsidR="004B6D95" w:rsidRPr="00BD08A8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BD08A8" w:rsidRDefault="004B6D95" w:rsidP="00BD08A8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Tikslas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ir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BD08A8">
        <w:rPr>
          <w:rFonts w:ascii="Times New Roman" w:hAnsi="Times New Roman"/>
          <w:b/>
          <w:sz w:val="24"/>
          <w:szCs w:val="24"/>
          <w:lang w:val="en-US"/>
        </w:rPr>
        <w:t>uždaviniai</w:t>
      </w:r>
      <w:proofErr w:type="spellEnd"/>
      <w:r w:rsidRPr="00BD08A8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BD08A8" w:rsidRPr="00D37B65" w:rsidRDefault="00D37B65" w:rsidP="00D37B65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>A</w:t>
      </w:r>
      <w:r w:rsidR="007B7B35" w:rsidRPr="00D37B65">
        <w:rPr>
          <w:rFonts w:ascii="Times New Roman" w:hAnsi="Times New Roman"/>
          <w:sz w:val="24"/>
          <w:szCs w:val="24"/>
          <w:lang w:val="lt-LT"/>
        </w:rPr>
        <w:t>tskleis</w:t>
      </w:r>
      <w:r>
        <w:rPr>
          <w:rFonts w:ascii="Times New Roman" w:hAnsi="Times New Roman"/>
          <w:sz w:val="24"/>
          <w:szCs w:val="24"/>
          <w:lang w:val="lt-LT"/>
        </w:rPr>
        <w:t>ti</w:t>
      </w:r>
      <w:r w:rsidR="00BD08A8" w:rsidRPr="00D37B65">
        <w:rPr>
          <w:rFonts w:ascii="Times New Roman" w:hAnsi="Times New Roman"/>
          <w:sz w:val="24"/>
          <w:szCs w:val="24"/>
          <w:lang w:val="lt-LT"/>
        </w:rPr>
        <w:t xml:space="preserve"> svarbiausius Lietuvos p</w:t>
      </w:r>
      <w:r>
        <w:rPr>
          <w:rFonts w:ascii="Times New Roman" w:hAnsi="Times New Roman"/>
          <w:sz w:val="24"/>
          <w:szCs w:val="24"/>
          <w:lang w:val="lt-LT"/>
        </w:rPr>
        <w:t>asipriešinimo istorijos bruožus.</w:t>
      </w:r>
    </w:p>
    <w:p w:rsidR="00BD08A8" w:rsidRPr="00BD08A8" w:rsidRDefault="00D37B65" w:rsidP="00BD08A8">
      <w:pPr>
        <w:pStyle w:val="Sraopastraipa"/>
        <w:numPr>
          <w:ilvl w:val="0"/>
          <w:numId w:val="2"/>
        </w:num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>Parodyti</w:t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 xml:space="preserve"> ryškiausias rezistencinio judėji</w:t>
      </w:r>
      <w:r>
        <w:rPr>
          <w:rFonts w:ascii="Times New Roman" w:hAnsi="Times New Roman"/>
          <w:sz w:val="24"/>
          <w:szCs w:val="24"/>
          <w:lang w:val="lt-LT"/>
        </w:rPr>
        <w:t>mo asmenybes ir jų didvyriškumą.</w:t>
      </w:r>
    </w:p>
    <w:p w:rsidR="007B7B35" w:rsidRDefault="00D37B65" w:rsidP="00BD08A8">
      <w:pPr>
        <w:pStyle w:val="Sraopastraipa"/>
        <w:numPr>
          <w:ilvl w:val="0"/>
          <w:numId w:val="2"/>
        </w:num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>Ugdyti</w:t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 xml:space="preserve"> moksleivių pagarbą savo krašto praeičiai, tautinėms tradi</w:t>
      </w:r>
      <w:r>
        <w:rPr>
          <w:rFonts w:ascii="Times New Roman" w:hAnsi="Times New Roman"/>
          <w:sz w:val="24"/>
          <w:szCs w:val="24"/>
          <w:lang w:val="lt-LT"/>
        </w:rPr>
        <w:t>cijoms, Tėvynei ir jos gynėjams.</w:t>
      </w:r>
    </w:p>
    <w:p w:rsidR="007B7B35" w:rsidRPr="007B7B35" w:rsidRDefault="00D37B65" w:rsidP="007B7B35">
      <w:pPr>
        <w:pStyle w:val="Sraopastraipa"/>
        <w:numPr>
          <w:ilvl w:val="0"/>
          <w:numId w:val="2"/>
        </w:num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>Žadinti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norą plačiau domėtis rezistenc</w:t>
      </w:r>
      <w:r>
        <w:rPr>
          <w:rFonts w:ascii="Times New Roman" w:hAnsi="Times New Roman"/>
          <w:sz w:val="24"/>
          <w:szCs w:val="24"/>
          <w:lang w:val="lt-LT"/>
        </w:rPr>
        <w:t>ine Lietuvos praeitimi, fiksuoti ir rinkti</w:t>
      </w:r>
      <w:r w:rsidR="007B7B3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>rezistentų, tremtinių prisiminimus, įvairią su šiuo laikotarpiu susijusią dokumentin</w:t>
      </w:r>
      <w:r>
        <w:rPr>
          <w:rFonts w:ascii="Times New Roman" w:hAnsi="Times New Roman"/>
          <w:sz w:val="24"/>
          <w:szCs w:val="24"/>
          <w:lang w:val="lt-LT"/>
        </w:rPr>
        <w:t>ę, ikonografinę ir kt. medžiagą.</w:t>
      </w:r>
    </w:p>
    <w:p w:rsidR="004B6D95" w:rsidRPr="007B7B35" w:rsidRDefault="00D37B65" w:rsidP="007B7B35">
      <w:pPr>
        <w:pStyle w:val="Sraopastraipa"/>
        <w:numPr>
          <w:ilvl w:val="0"/>
          <w:numId w:val="2"/>
        </w:num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>Sutvarkyti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partizanų kapus</w:t>
      </w:r>
      <w:r w:rsidR="007B7B35">
        <w:rPr>
          <w:rFonts w:ascii="Times New Roman" w:hAnsi="Times New Roman"/>
          <w:sz w:val="24"/>
          <w:szCs w:val="24"/>
          <w:lang w:val="lt-LT"/>
        </w:rPr>
        <w:t>.</w:t>
      </w:r>
      <w:r w:rsidR="004B6D95" w:rsidRPr="007B7B35">
        <w:rPr>
          <w:rFonts w:ascii="Times New Roman" w:hAnsi="Times New Roman"/>
          <w:b/>
          <w:sz w:val="24"/>
          <w:szCs w:val="24"/>
          <w:lang w:val="lt-LT"/>
        </w:rPr>
        <w:tab/>
      </w:r>
      <w:r w:rsidR="004B6D95" w:rsidRPr="007B7B35">
        <w:rPr>
          <w:rFonts w:ascii="Times New Roman" w:hAnsi="Times New Roman"/>
          <w:b/>
          <w:sz w:val="24"/>
          <w:szCs w:val="24"/>
          <w:lang w:val="lt-LT"/>
        </w:rPr>
        <w:tab/>
      </w:r>
    </w:p>
    <w:p w:rsidR="004B6D95" w:rsidRPr="00BD08A8" w:rsidRDefault="004B6D95" w:rsidP="004B6D95">
      <w:pPr>
        <w:rPr>
          <w:rFonts w:ascii="Times New Roman" w:hAnsi="Times New Roman"/>
          <w:b/>
          <w:sz w:val="24"/>
          <w:szCs w:val="24"/>
          <w:lang w:val="lt-LT"/>
        </w:rPr>
      </w:pPr>
      <w:r w:rsidRPr="00BD08A8">
        <w:rPr>
          <w:rFonts w:ascii="Times New Roman" w:hAnsi="Times New Roman"/>
          <w:b/>
          <w:sz w:val="24"/>
          <w:szCs w:val="24"/>
          <w:lang w:val="lt-LT"/>
        </w:rPr>
        <w:t xml:space="preserve">Vieta: </w:t>
      </w:r>
      <w:r w:rsidRPr="00BD08A8">
        <w:rPr>
          <w:rFonts w:ascii="Times New Roman" w:hAnsi="Times New Roman"/>
          <w:b/>
          <w:sz w:val="24"/>
          <w:szCs w:val="24"/>
          <w:lang w:val="lt-LT"/>
        </w:rPr>
        <w:tab/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>Rytų Lietuvos (Karaliaus Mindaugo) vadavietės vieta Algimanto apygardos vadovybės slėptuvė (bunkeris).</w:t>
      </w:r>
      <w:r w:rsidRPr="00BD08A8">
        <w:rPr>
          <w:rFonts w:ascii="Times New Roman" w:hAnsi="Times New Roman"/>
          <w:b/>
          <w:sz w:val="24"/>
          <w:szCs w:val="24"/>
          <w:lang w:val="lt-LT"/>
        </w:rPr>
        <w:tab/>
      </w:r>
      <w:r w:rsidRPr="00BD08A8">
        <w:rPr>
          <w:rFonts w:ascii="Times New Roman" w:hAnsi="Times New Roman"/>
          <w:b/>
          <w:sz w:val="24"/>
          <w:szCs w:val="24"/>
          <w:lang w:val="lt-LT"/>
        </w:rPr>
        <w:tab/>
      </w:r>
    </w:p>
    <w:p w:rsidR="004B6D95" w:rsidRPr="009C7076" w:rsidRDefault="004B6D95" w:rsidP="004B6D95">
      <w:pPr>
        <w:rPr>
          <w:rFonts w:ascii="Times New Roman" w:hAnsi="Times New Roman"/>
          <w:b/>
          <w:sz w:val="24"/>
          <w:szCs w:val="24"/>
          <w:lang w:val="en-US"/>
        </w:rPr>
      </w:pPr>
      <w:r w:rsidRPr="009C7076">
        <w:rPr>
          <w:rFonts w:ascii="Times New Roman" w:hAnsi="Times New Roman"/>
          <w:b/>
          <w:sz w:val="24"/>
          <w:szCs w:val="24"/>
          <w:lang w:val="en-US"/>
        </w:rPr>
        <w:t>Metodai:</w:t>
      </w:r>
      <w:r w:rsidR="00BD08A8" w:rsidRPr="00BD08A8">
        <w:rPr>
          <w:sz w:val="24"/>
          <w:szCs w:val="24"/>
          <w:lang w:val="lt-LT"/>
        </w:rPr>
        <w:t xml:space="preserve"> </w:t>
      </w:r>
      <w:r w:rsidR="00D37B65">
        <w:rPr>
          <w:rFonts w:ascii="Times New Roman" w:hAnsi="Times New Roman"/>
          <w:sz w:val="24"/>
          <w:szCs w:val="24"/>
          <w:lang w:val="lt-LT"/>
        </w:rPr>
        <w:t>I</w:t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>švyka, susitikimas.</w:t>
      </w:r>
      <w:r w:rsidRPr="009C7076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B6D95" w:rsidRPr="00BD08A8" w:rsidRDefault="004B6D95" w:rsidP="004B6D95">
      <w:pPr>
        <w:rPr>
          <w:rFonts w:ascii="Times New Roman" w:hAnsi="Times New Roman"/>
          <w:sz w:val="24"/>
          <w:szCs w:val="24"/>
          <w:lang w:val="lt-LT"/>
        </w:rPr>
      </w:pPr>
      <w:r w:rsidRPr="009C7076">
        <w:rPr>
          <w:rFonts w:ascii="Times New Roman" w:hAnsi="Times New Roman"/>
          <w:b/>
          <w:sz w:val="24"/>
          <w:szCs w:val="24"/>
          <w:lang w:val="en-US"/>
        </w:rPr>
        <w:t>Reikalingos priemonės:</w:t>
      </w:r>
      <w:r w:rsidR="00BD08A8" w:rsidRPr="00BD08A8">
        <w:rPr>
          <w:sz w:val="24"/>
          <w:szCs w:val="24"/>
          <w:lang w:val="lt-LT"/>
        </w:rPr>
        <w:t xml:space="preserve"> </w:t>
      </w:r>
      <w:r w:rsidR="00D37B65">
        <w:rPr>
          <w:rFonts w:ascii="Times New Roman" w:hAnsi="Times New Roman"/>
          <w:sz w:val="24"/>
          <w:szCs w:val="24"/>
          <w:lang w:val="lt-LT"/>
        </w:rPr>
        <w:t>T</w:t>
      </w:r>
      <w:r w:rsidR="00BD08A8" w:rsidRPr="00BD08A8">
        <w:rPr>
          <w:rFonts w:ascii="Times New Roman" w:hAnsi="Times New Roman"/>
          <w:sz w:val="24"/>
          <w:szCs w:val="24"/>
          <w:lang w:val="lt-LT"/>
        </w:rPr>
        <w:t>autinės vėliavėlės, gėlių puokštė, tvarkymui skirti įrankiai.</w:t>
      </w:r>
    </w:p>
    <w:p w:rsidR="004B6D95" w:rsidRPr="007B7B35" w:rsidRDefault="004B6D95" w:rsidP="004B6D95">
      <w:pPr>
        <w:rPr>
          <w:rFonts w:ascii="Times New Roman" w:hAnsi="Times New Roman"/>
          <w:b/>
          <w:sz w:val="24"/>
          <w:szCs w:val="24"/>
          <w:lang w:val="lt-LT"/>
        </w:rPr>
      </w:pPr>
      <w:r w:rsidRPr="007B7B35">
        <w:rPr>
          <w:rFonts w:ascii="Times New Roman" w:hAnsi="Times New Roman"/>
          <w:b/>
          <w:sz w:val="24"/>
          <w:szCs w:val="24"/>
          <w:lang w:val="lt-LT"/>
        </w:rPr>
        <w:lastRenderedPageBreak/>
        <w:t xml:space="preserve">Detalus veiklos aprašymas: </w:t>
      </w:r>
      <w:r w:rsidR="00D37B65">
        <w:rPr>
          <w:rFonts w:ascii="Times New Roman" w:hAnsi="Times New Roman"/>
          <w:sz w:val="24"/>
          <w:szCs w:val="24"/>
          <w:lang w:val="lt-LT"/>
        </w:rPr>
        <w:t>2014 m. lapkričio 6 dieną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mūsų gimnazijos 8-11 klasių mokiniai  dalyvavo netradicinėje istorijos pamokoje - pažintinio maršruto „Algimanto apygardos partizanų kovų takais“ atidarymo šventėje Šimonių girioje. </w:t>
      </w:r>
      <w:r w:rsidR="0007717F">
        <w:rPr>
          <w:rFonts w:ascii="Times New Roman" w:hAnsi="Times New Roman"/>
          <w:sz w:val="24"/>
          <w:szCs w:val="24"/>
          <w:lang w:val="lt-LT"/>
        </w:rPr>
        <w:t xml:space="preserve">Mokiniai, vykdami į šį renginį, rinko informaciją apie mūsų krašto partizanus, susipažino su jų biografijomis, atliko užduotis su Lietuvos partizaninio judėjimo vietų žemėlapiais ir istoriniais šaltiniais, išklausė likusių gyvų partizanų atsiminimus. 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>Moki</w:t>
      </w:r>
      <w:r w:rsidR="00D37B65">
        <w:rPr>
          <w:rFonts w:ascii="Times New Roman" w:hAnsi="Times New Roman"/>
          <w:sz w:val="24"/>
          <w:szCs w:val="24"/>
          <w:lang w:val="lt-LT"/>
        </w:rPr>
        <w:t>niai pagerbė partizanų atminimą, padėjo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gėlių ant partizanų ka</w:t>
      </w:r>
      <w:r w:rsidR="00D37B65">
        <w:rPr>
          <w:rFonts w:ascii="Times New Roman" w:hAnsi="Times New Roman"/>
          <w:sz w:val="24"/>
          <w:szCs w:val="24"/>
          <w:lang w:val="lt-LT"/>
        </w:rPr>
        <w:t>pų,  prieš tai juos sutvarkė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>.</w:t>
      </w:r>
    </w:p>
    <w:p w:rsidR="0007717F" w:rsidRDefault="004B6D95" w:rsidP="007B7B35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7B7B35">
        <w:rPr>
          <w:rFonts w:ascii="Times New Roman" w:hAnsi="Times New Roman"/>
          <w:b/>
          <w:sz w:val="24"/>
          <w:szCs w:val="24"/>
          <w:lang w:val="lt-LT"/>
        </w:rPr>
        <w:t>Rezultatai:</w:t>
      </w:r>
      <w:r w:rsidR="007B7B35">
        <w:rPr>
          <w:rFonts w:ascii="Times New Roman" w:hAnsi="Times New Roman"/>
          <w:b/>
          <w:sz w:val="24"/>
          <w:szCs w:val="24"/>
          <w:lang w:val="lt-LT"/>
        </w:rPr>
        <w:t xml:space="preserve"> </w:t>
      </w:r>
    </w:p>
    <w:p w:rsidR="004B6D95" w:rsidRPr="00D37B65" w:rsidRDefault="00D37B65" w:rsidP="00D37B65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ab/>
      </w:r>
      <w:r>
        <w:rPr>
          <w:rFonts w:ascii="Times New Roman" w:hAnsi="Times New Roman"/>
          <w:sz w:val="24"/>
          <w:szCs w:val="24"/>
          <w:lang w:val="lt-LT"/>
        </w:rPr>
        <w:tab/>
        <w:t>M</w:t>
      </w:r>
      <w:r w:rsidR="007B7B35" w:rsidRPr="00D37B65">
        <w:rPr>
          <w:rFonts w:ascii="Times New Roman" w:hAnsi="Times New Roman"/>
          <w:sz w:val="24"/>
          <w:szCs w:val="24"/>
          <w:lang w:val="lt-LT"/>
        </w:rPr>
        <w:t>okiniai suvokė tautos ir asmens vaidmenį pasipriešinimo laikotarpiu</w:t>
      </w:r>
      <w:r w:rsidR="0007717F" w:rsidRPr="00D37B65">
        <w:rPr>
          <w:rFonts w:ascii="Times New Roman" w:hAnsi="Times New Roman"/>
          <w:sz w:val="24"/>
          <w:szCs w:val="24"/>
          <w:lang w:val="lt-LT"/>
        </w:rPr>
        <w:t xml:space="preserve">, </w:t>
      </w:r>
      <w:r w:rsidR="007B7B35" w:rsidRPr="00D37B65">
        <w:rPr>
          <w:rFonts w:ascii="Times New Roman" w:hAnsi="Times New Roman"/>
          <w:sz w:val="24"/>
          <w:szCs w:val="24"/>
          <w:lang w:val="lt-LT"/>
        </w:rPr>
        <w:t>asmeninę atsakomybę už nepriklausomybės, demokrati</w:t>
      </w:r>
      <w:r>
        <w:rPr>
          <w:rFonts w:ascii="Times New Roman" w:hAnsi="Times New Roman"/>
          <w:sz w:val="24"/>
          <w:szCs w:val="24"/>
          <w:lang w:val="lt-LT"/>
        </w:rPr>
        <w:t>jos puoselėjimą bei išsaugojimą. S</w:t>
      </w:r>
      <w:r w:rsidR="0007717F" w:rsidRPr="00D37B65">
        <w:rPr>
          <w:rFonts w:ascii="Times New Roman" w:hAnsi="Times New Roman"/>
          <w:sz w:val="24"/>
          <w:szCs w:val="24"/>
          <w:lang w:val="lt-LT"/>
        </w:rPr>
        <w:t>usipažino su savo krašte vykusiu partizaniniu judėjimu.</w:t>
      </w:r>
      <w:r w:rsidR="004B6D95" w:rsidRPr="00D37B65">
        <w:rPr>
          <w:rFonts w:ascii="Times New Roman" w:hAnsi="Times New Roman"/>
          <w:sz w:val="24"/>
          <w:szCs w:val="24"/>
          <w:lang w:val="lt-LT"/>
        </w:rPr>
        <w:tab/>
      </w:r>
    </w:p>
    <w:p w:rsidR="007B7B35" w:rsidRDefault="004B6D95" w:rsidP="007B7B35">
      <w:pPr>
        <w:tabs>
          <w:tab w:val="left" w:pos="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jc w:val="both"/>
        <w:rPr>
          <w:rFonts w:ascii="Times New Roman" w:hAnsi="Times New Roman"/>
          <w:sz w:val="24"/>
          <w:szCs w:val="24"/>
          <w:lang w:val="pt-BR"/>
        </w:rPr>
      </w:pPr>
      <w:r w:rsidRPr="009C7076">
        <w:rPr>
          <w:rFonts w:ascii="Times New Roman" w:hAnsi="Times New Roman"/>
          <w:b/>
          <w:sz w:val="24"/>
          <w:szCs w:val="24"/>
          <w:lang w:val="pt-BR"/>
        </w:rPr>
        <w:t>Metodo įvertinimas:</w:t>
      </w:r>
      <w:r w:rsidRPr="009C707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9C7076">
        <w:rPr>
          <w:rFonts w:ascii="Times New Roman" w:hAnsi="Times New Roman"/>
          <w:sz w:val="24"/>
          <w:szCs w:val="24"/>
          <w:lang w:val="pt-BR"/>
        </w:rPr>
        <w:tab/>
      </w:r>
    </w:p>
    <w:p w:rsidR="007B7B35" w:rsidRPr="00D37B65" w:rsidRDefault="00D37B65" w:rsidP="00D37B65">
      <w:pPr>
        <w:pStyle w:val="Sraopastraipa"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64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sz w:val="24"/>
          <w:szCs w:val="24"/>
          <w:lang w:val="lt-LT"/>
        </w:rPr>
        <w:t xml:space="preserve">Metodas naudingas tuo, kad įvykiai ir faktai pateikti objektyviai, 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ap</w:t>
      </w:r>
      <w:r>
        <w:rPr>
          <w:rFonts w:ascii="Times New Roman" w:hAnsi="Times New Roman"/>
          <w:sz w:val="24"/>
          <w:szCs w:val="24"/>
          <w:lang w:val="lt-LT"/>
        </w:rPr>
        <w:t xml:space="preserve">lankant istorinių įvykių vietas. Parodytas </w:t>
      </w:r>
      <w:r w:rsidR="007B7B35" w:rsidRPr="007B7B35">
        <w:rPr>
          <w:rFonts w:ascii="Times New Roman" w:hAnsi="Times New Roman"/>
          <w:sz w:val="24"/>
          <w:szCs w:val="24"/>
          <w:lang w:val="lt-LT"/>
        </w:rPr>
        <w:t xml:space="preserve"> </w:t>
      </w:r>
      <w:r w:rsidR="007B7B35" w:rsidRPr="00D37B65">
        <w:rPr>
          <w:rFonts w:ascii="Times New Roman" w:hAnsi="Times New Roman"/>
          <w:sz w:val="24"/>
          <w:szCs w:val="24"/>
          <w:lang w:val="lt-LT"/>
        </w:rPr>
        <w:t>ypatingas dėmesys nagrinėjamo la</w:t>
      </w:r>
      <w:r>
        <w:rPr>
          <w:rFonts w:ascii="Times New Roman" w:hAnsi="Times New Roman"/>
          <w:sz w:val="24"/>
          <w:szCs w:val="24"/>
          <w:lang w:val="lt-LT"/>
        </w:rPr>
        <w:t>ikotarpio  istorijos šaltiniams. L</w:t>
      </w:r>
      <w:r w:rsidR="007B7B35" w:rsidRPr="00D37B65">
        <w:rPr>
          <w:rFonts w:ascii="Times New Roman" w:hAnsi="Times New Roman"/>
          <w:sz w:val="24"/>
          <w:szCs w:val="24"/>
          <w:lang w:val="lt-LT"/>
        </w:rPr>
        <w:t xml:space="preserve">aisvės kovotojų, rezistentų, disidentų ir kitų iškilių asmenybių </w:t>
      </w:r>
      <w:r>
        <w:rPr>
          <w:rFonts w:ascii="Times New Roman" w:hAnsi="Times New Roman"/>
          <w:sz w:val="24"/>
          <w:szCs w:val="24"/>
          <w:lang w:val="lt-LT"/>
        </w:rPr>
        <w:t>gyvenimas ir veikla, nagrinėjama neformalioje aplinkoje,  mokiniams suprantamesnė, įdomesnė.</w:t>
      </w:r>
    </w:p>
    <w:p w:rsidR="00154991" w:rsidRDefault="00A25D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95.75pt">
            <v:imagedata r:id="rId6" o:title="SAM_0106"/>
          </v:shape>
        </w:pict>
      </w:r>
    </w:p>
    <w:p w:rsidR="00154991" w:rsidRPr="007B7B35" w:rsidRDefault="00A25D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259.5pt;height:194.25pt">
            <v:imagedata r:id="rId7" o:title="SAM_0117"/>
          </v:shape>
        </w:pict>
      </w:r>
    </w:p>
    <w:sectPr w:rsidR="00154991" w:rsidRPr="007B7B35" w:rsidSect="00E07C8C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1679F"/>
    <w:multiLevelType w:val="hybridMultilevel"/>
    <w:tmpl w:val="1DBC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C3380"/>
    <w:multiLevelType w:val="hybridMultilevel"/>
    <w:tmpl w:val="38A8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EE6B6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75488"/>
    <w:multiLevelType w:val="hybridMultilevel"/>
    <w:tmpl w:val="013E0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4B02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52FA8"/>
    <w:multiLevelType w:val="hybridMultilevel"/>
    <w:tmpl w:val="E2743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82F9E"/>
    <w:multiLevelType w:val="hybridMultilevel"/>
    <w:tmpl w:val="10701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2"/>
  </w:compat>
  <w:rsids>
    <w:rsidRoot w:val="004B6D95"/>
    <w:rsid w:val="0007717F"/>
    <w:rsid w:val="000869AB"/>
    <w:rsid w:val="000D4DCE"/>
    <w:rsid w:val="000F5D95"/>
    <w:rsid w:val="00154991"/>
    <w:rsid w:val="00281B9E"/>
    <w:rsid w:val="004B6D95"/>
    <w:rsid w:val="007B7B35"/>
    <w:rsid w:val="00886153"/>
    <w:rsid w:val="00A2513A"/>
    <w:rsid w:val="00A25D9C"/>
    <w:rsid w:val="00BD08A8"/>
    <w:rsid w:val="00D37B65"/>
    <w:rsid w:val="00FB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6ECC4"/>
  <w15:docId w15:val="{791AE2FE-DEAA-48A6-85E8-B15CAA74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prastasis">
    <w:name w:val="Normal"/>
    <w:qFormat/>
    <w:rsid w:val="004B6D95"/>
    <w:pPr>
      <w:suppressAutoHyphens/>
    </w:pPr>
    <w:rPr>
      <w:rFonts w:ascii="Calibri" w:eastAsia="Times New Roman" w:hAnsi="Calibri" w:cs="Times New Roman"/>
      <w:lang w:val="nl-NL" w:eastAsia="zh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BD08A8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B35"/>
    <w:pPr>
      <w:suppressAutoHyphens w:val="0"/>
      <w:spacing w:after="0" w:line="240" w:lineRule="auto"/>
    </w:pPr>
    <w:rPr>
      <w:rFonts w:ascii="Tahoma" w:hAnsi="Tahoma" w:cs="Tahoma"/>
      <w:sz w:val="16"/>
      <w:szCs w:val="16"/>
      <w:lang w:val="en-US" w:eastAsia="lt-LT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B35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1408</Words>
  <Characters>804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Istorija</dc:creator>
  <cp:keywords/>
  <dc:description/>
  <cp:lastModifiedBy>KOMPIUTERIS</cp:lastModifiedBy>
  <cp:revision>7</cp:revision>
  <dcterms:created xsi:type="dcterms:W3CDTF">2015-01-27T08:42:00Z</dcterms:created>
  <dcterms:modified xsi:type="dcterms:W3CDTF">2016-10-03T17:25:00Z</dcterms:modified>
</cp:coreProperties>
</file>