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78" w:rsidRDefault="006A7978" w:rsidP="006A7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GIMNAZIJOJE  NUOTOLINIAM MOKYMUI (SI) NAUDOJAMOS PLATFORMOS IR ĮRANKIAI</w:t>
      </w:r>
    </w:p>
    <w:p w:rsidR="006A7978" w:rsidRDefault="006A7978" w:rsidP="006A79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Chemijos nuotolinio mokymo planas 8 klasei</w:t>
      </w:r>
    </w:p>
    <w:p w:rsidR="006A7978" w:rsidRDefault="006A7978" w:rsidP="006A7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</w:t>
      </w:r>
      <w:r w:rsidR="00913918">
        <w:rPr>
          <w:rFonts w:ascii="Times New Roman" w:hAnsi="Times New Roman" w:cs="Times New Roman"/>
          <w:sz w:val="24"/>
          <w:szCs w:val="24"/>
        </w:rPr>
        <w:t>okų planas kovo 30 – balandžio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A7978" w:rsidRDefault="006A7978" w:rsidP="006A7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6A7978" w:rsidRDefault="006A7978" w:rsidP="006A797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pavyzdžiai, užduo</w:t>
      </w:r>
      <w:r w:rsidR="00B3341C">
        <w:rPr>
          <w:rFonts w:ascii="Times New Roman" w:hAnsi="Times New Roman" w:cs="Times New Roman"/>
          <w:sz w:val="24"/>
          <w:szCs w:val="24"/>
        </w:rPr>
        <w:t xml:space="preserve">tys ir nuorodos pateikiamos </w:t>
      </w:r>
      <w:proofErr w:type="spellStart"/>
      <w:r w:rsidR="00B3341C"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dienyne, Messenger dalyko grupėje (gali būti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platformoje – mokiniai bus informuoti) iš vakaro: reikiami failai „prisegami“ kiekvienos pamokos turinyje ir siunčiami per TAMO ir Messenger dalyko grupę,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platformą mokiniams.</w:t>
      </w:r>
    </w:p>
    <w:p w:rsidR="006A7978" w:rsidRPr="00B3341C" w:rsidRDefault="006A7978" w:rsidP="00B3341C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341C">
        <w:rPr>
          <w:rFonts w:ascii="Times New Roman" w:hAnsi="Times New Roman" w:cs="Times New Roman"/>
          <w:bCs/>
          <w:sz w:val="24"/>
          <w:szCs w:val="24"/>
        </w:rPr>
        <w:t>Mokiniai atliktas užduotis</w:t>
      </w:r>
      <w:r w:rsidRPr="00B3341C"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="00B3341C" w:rsidRPr="00B3341C">
        <w:rPr>
          <w:rFonts w:ascii="Times New Roman" w:hAnsi="Times New Roman" w:cs="Times New Roman"/>
          <w:bCs/>
          <w:sz w:val="24"/>
          <w:szCs w:val="24"/>
        </w:rPr>
        <w:t xml:space="preserve">per </w:t>
      </w:r>
      <w:proofErr w:type="spellStart"/>
      <w:r w:rsidR="00B3341C" w:rsidRPr="00B3341C">
        <w:rPr>
          <w:rFonts w:ascii="Times New Roman" w:hAnsi="Times New Roman" w:cs="Times New Roman"/>
          <w:bCs/>
          <w:sz w:val="24"/>
          <w:szCs w:val="24"/>
        </w:rPr>
        <w:t>Tamo</w:t>
      </w:r>
      <w:proofErr w:type="spellEnd"/>
      <w:r w:rsidRPr="00B3341C">
        <w:rPr>
          <w:rFonts w:ascii="Times New Roman" w:hAnsi="Times New Roman" w:cs="Times New Roman"/>
          <w:bCs/>
          <w:sz w:val="24"/>
          <w:szCs w:val="24"/>
        </w:rPr>
        <w:t xml:space="preserve"> dienyną arba el. paštu</w:t>
      </w:r>
      <w:r w:rsidRPr="00B3341C">
        <w:rPr>
          <w:rFonts w:ascii="Times New Roman" w:hAnsi="Times New Roman" w:cs="Times New Roman"/>
          <w:sz w:val="24"/>
          <w:szCs w:val="24"/>
        </w:rPr>
        <w:t xml:space="preserve"> iki mokytojo </w:t>
      </w:r>
      <w:r w:rsidRPr="00B3341C">
        <w:rPr>
          <w:rFonts w:ascii="Times New Roman" w:hAnsi="Times New Roman" w:cs="Times New Roman"/>
          <w:sz w:val="24"/>
          <w:szCs w:val="24"/>
          <w:u w:val="single"/>
        </w:rPr>
        <w:t>nurodytos datos ir laiko</w:t>
      </w:r>
      <w:r w:rsidRPr="00B3341C">
        <w:rPr>
          <w:rFonts w:ascii="Times New Roman" w:hAnsi="Times New Roman" w:cs="Times New Roman"/>
          <w:sz w:val="24"/>
          <w:szCs w:val="24"/>
        </w:rPr>
        <w:t xml:space="preserve"> (būtina nurodyti mokinio vardą, pavardę ir klasę).</w:t>
      </w:r>
    </w:p>
    <w:p w:rsidR="006A7978" w:rsidRDefault="006A7978" w:rsidP="006A797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</w:t>
      </w:r>
      <w:r w:rsidR="00B3341C">
        <w:rPr>
          <w:rFonts w:ascii="Times New Roman" w:hAnsi="Times New Roman" w:cs="Times New Roman"/>
          <w:sz w:val="24"/>
          <w:szCs w:val="24"/>
        </w:rPr>
        <w:t xml:space="preserve">imui mokytojas pateikia per </w:t>
      </w:r>
      <w:proofErr w:type="spellStart"/>
      <w:r w:rsidR="00B3341C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B3341C">
        <w:rPr>
          <w:rFonts w:ascii="Times New Roman" w:hAnsi="Times New Roman" w:cs="Times New Roman"/>
          <w:sz w:val="24"/>
          <w:szCs w:val="24"/>
        </w:rPr>
        <w:t xml:space="preserve"> dienyną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6A7978" w:rsidRDefault="006A7978" w:rsidP="006A797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 w:rsidR="00B3341C">
        <w:rPr>
          <w:rFonts w:ascii="Times New Roman" w:hAnsi="Times New Roman" w:cs="Times New Roman"/>
          <w:sz w:val="24"/>
          <w:szCs w:val="24"/>
        </w:rPr>
        <w:t>odle</w:t>
      </w:r>
      <w:proofErr w:type="spellEnd"/>
      <w:r w:rsidR="00B3341C">
        <w:rPr>
          <w:rFonts w:ascii="Times New Roman" w:hAnsi="Times New Roman" w:cs="Times New Roman"/>
          <w:sz w:val="24"/>
          <w:szCs w:val="24"/>
        </w:rPr>
        <w:t xml:space="preserve"> sistemos ir </w:t>
      </w:r>
      <w:proofErr w:type="spellStart"/>
      <w:r w:rsidR="00B3341C"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dienyno. Užduotys bus pateiktos prieš pamokos pradžią. Atlikę kontrolinio darbo užduotis pamokos pabaigoje mokiniai atsiunčia atsakymus.</w:t>
      </w:r>
    </w:p>
    <w:p w:rsidR="006A7978" w:rsidRDefault="006A7978" w:rsidP="006A797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</w:t>
      </w:r>
      <w:r w:rsidR="00D45A87">
        <w:rPr>
          <w:rFonts w:ascii="Times New Roman" w:hAnsi="Times New Roman" w:cs="Times New Roman"/>
          <w:sz w:val="24"/>
          <w:szCs w:val="24"/>
        </w:rPr>
        <w:t>ildomas konsultavimas vyks pirmadieniais 13.55 -14.40 ir ketvirtadieniais 13.00 -13.45</w:t>
      </w:r>
      <w:r>
        <w:rPr>
          <w:rFonts w:ascii="Times New Roman" w:hAnsi="Times New Roman" w:cs="Times New Roman"/>
          <w:sz w:val="24"/>
          <w:szCs w:val="24"/>
        </w:rPr>
        <w:t xml:space="preserve"> per Messenger programą sudarytoje grupėje vaizdo, garso skambučio ar žinučių pagalba (tel. skambučiu ar SMS žinutėmis individualios konsultacijos neteikiamos).</w:t>
      </w:r>
    </w:p>
    <w:p w:rsidR="006A7978" w:rsidRDefault="006A7978" w:rsidP="006A797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Mokytojos el. paštas nuotoliniam  mokymui</w:t>
      </w:r>
      <w:r w:rsidR="00D45A87">
        <w:t xml:space="preserve"> </w:t>
      </w:r>
      <w:proofErr w:type="spellStart"/>
      <w:r w:rsidR="00D45A87">
        <w:t>laimabernot</w:t>
      </w:r>
      <w:proofErr w:type="spellEnd"/>
      <w:r w:rsidR="00D45A87">
        <w:rPr>
          <w:lang w:val="en-US"/>
        </w:rPr>
        <w:t>@gmail.com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ABF" w:rsidRDefault="006E4ABF" w:rsidP="006E4ABF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ABF" w:rsidRPr="006E4ABF" w:rsidRDefault="006E4ABF" w:rsidP="006E4ABF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ABF"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 w:rsidRPr="006E4ABF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6E4ABF">
        <w:rPr>
          <w:rFonts w:ascii="Times New Roman" w:hAnsi="Times New Roman" w:cs="Times New Roman"/>
          <w:b/>
          <w:sz w:val="28"/>
          <w:szCs w:val="28"/>
        </w:rPr>
        <w:t>) tyrinys:</w:t>
      </w:r>
    </w:p>
    <w:p w:rsidR="006E4ABF" w:rsidRPr="006E4ABF" w:rsidRDefault="006E4ABF" w:rsidP="006E4A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57"/>
        <w:gridCol w:w="3557"/>
        <w:gridCol w:w="3557"/>
        <w:gridCol w:w="3557"/>
      </w:tblGrid>
      <w:tr w:rsidR="006E4ABF" w:rsidTr="006E4ABF">
        <w:trPr>
          <w:trHeight w:val="770"/>
        </w:trPr>
        <w:tc>
          <w:tcPr>
            <w:tcW w:w="3557" w:type="dxa"/>
            <w:vAlign w:val="center"/>
          </w:tcPr>
          <w:p w:rsidR="006E4ABF" w:rsidRPr="00037818" w:rsidRDefault="006E4ABF" w:rsidP="0098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3557" w:type="dxa"/>
            <w:vAlign w:val="center"/>
          </w:tcPr>
          <w:p w:rsidR="006E4ABF" w:rsidRPr="00037818" w:rsidRDefault="006E4ABF" w:rsidP="0098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557" w:type="dxa"/>
            <w:vAlign w:val="center"/>
          </w:tcPr>
          <w:p w:rsidR="006E4ABF" w:rsidRPr="00037818" w:rsidRDefault="006E4ABF" w:rsidP="0098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3557" w:type="dxa"/>
            <w:vAlign w:val="center"/>
          </w:tcPr>
          <w:p w:rsidR="006E4ABF" w:rsidRPr="00037818" w:rsidRDefault="006E4ABF" w:rsidP="0098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6E4ABF" w:rsidTr="006E4ABF">
        <w:trPr>
          <w:trHeight w:val="528"/>
        </w:trPr>
        <w:tc>
          <w:tcPr>
            <w:tcW w:w="3557" w:type="dxa"/>
            <w:vAlign w:val="center"/>
          </w:tcPr>
          <w:p w:rsidR="006E4ABF" w:rsidRDefault="006E4ABF" w:rsidP="009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kovo 30 d. – balandžio 3 d.</w:t>
            </w:r>
          </w:p>
        </w:tc>
        <w:tc>
          <w:tcPr>
            <w:tcW w:w="3557" w:type="dxa"/>
            <w:vAlign w:val="center"/>
          </w:tcPr>
          <w:p w:rsidR="006E4ABF" w:rsidRDefault="00724837" w:rsidP="009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Inertinės dujos</w:t>
            </w:r>
          </w:p>
          <w:p w:rsidR="00724837" w:rsidRDefault="00724837" w:rsidP="009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Fizikiniai ir cheminiai kitimai</w:t>
            </w:r>
          </w:p>
        </w:tc>
        <w:tc>
          <w:tcPr>
            <w:tcW w:w="3557" w:type="dxa"/>
          </w:tcPr>
          <w:p w:rsidR="006E4ABF" w:rsidRDefault="00724837" w:rsidP="009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užduočių atlikimas</w:t>
            </w:r>
          </w:p>
        </w:tc>
        <w:tc>
          <w:tcPr>
            <w:tcW w:w="3557" w:type="dxa"/>
            <w:vAlign w:val="center"/>
          </w:tcPr>
          <w:p w:rsidR="006E4ABF" w:rsidRDefault="006E4ABF" w:rsidP="009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6E4ABF" w:rsidTr="006E4ABF">
        <w:trPr>
          <w:trHeight w:val="643"/>
        </w:trPr>
        <w:tc>
          <w:tcPr>
            <w:tcW w:w="3557" w:type="dxa"/>
            <w:vAlign w:val="center"/>
          </w:tcPr>
          <w:p w:rsidR="006E4ABF" w:rsidRDefault="006E4ABF" w:rsidP="009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6E4ABF" w:rsidRDefault="006E4ABF" w:rsidP="0098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6 – 10 d.</w:t>
            </w:r>
          </w:p>
        </w:tc>
        <w:tc>
          <w:tcPr>
            <w:tcW w:w="3557" w:type="dxa"/>
            <w:vAlign w:val="center"/>
          </w:tcPr>
          <w:p w:rsidR="006E4ABF" w:rsidRDefault="00724837" w:rsidP="009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Cheminių reakcijų požymiai</w:t>
            </w:r>
          </w:p>
          <w:p w:rsidR="00724837" w:rsidRDefault="00724837" w:rsidP="009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Būtinos reakcijų vyksmo sąlygos</w:t>
            </w:r>
          </w:p>
        </w:tc>
        <w:tc>
          <w:tcPr>
            <w:tcW w:w="3557" w:type="dxa"/>
          </w:tcPr>
          <w:p w:rsidR="006E4ABF" w:rsidRDefault="00724837" w:rsidP="009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užduočių atlikimas</w:t>
            </w:r>
          </w:p>
        </w:tc>
        <w:tc>
          <w:tcPr>
            <w:tcW w:w="3557" w:type="dxa"/>
            <w:vAlign w:val="center"/>
          </w:tcPr>
          <w:p w:rsidR="006E4ABF" w:rsidRDefault="006E4ABF" w:rsidP="0098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Kaupiamasis </w:t>
            </w:r>
          </w:p>
        </w:tc>
      </w:tr>
    </w:tbl>
    <w:p w:rsidR="006A7978" w:rsidRDefault="006A7978" w:rsidP="006A7978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6E4ABF" w:rsidRDefault="006E4ABF" w:rsidP="006A79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1B36" w:rsidRPr="006E4ABF" w:rsidRDefault="006A7978" w:rsidP="006E4ABF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E4ABF">
        <w:rPr>
          <w:rFonts w:ascii="Times New Roman" w:hAnsi="Times New Roman" w:cs="Times New Roman"/>
          <w:sz w:val="24"/>
          <w:szCs w:val="24"/>
        </w:rPr>
        <w:t>Plan</w:t>
      </w:r>
      <w:r w:rsidR="006E4ABF" w:rsidRPr="006E4ABF">
        <w:rPr>
          <w:rFonts w:ascii="Times New Roman" w:hAnsi="Times New Roman" w:cs="Times New Roman"/>
          <w:sz w:val="24"/>
          <w:szCs w:val="24"/>
        </w:rPr>
        <w:t xml:space="preserve">ą parengė:  Laima </w:t>
      </w:r>
      <w:proofErr w:type="spellStart"/>
      <w:r w:rsidR="006E4ABF" w:rsidRPr="006E4ABF">
        <w:rPr>
          <w:rFonts w:ascii="Times New Roman" w:hAnsi="Times New Roman" w:cs="Times New Roman"/>
          <w:sz w:val="24"/>
          <w:szCs w:val="24"/>
        </w:rPr>
        <w:t>Bernotaitė</w:t>
      </w:r>
      <w:proofErr w:type="spellEnd"/>
    </w:p>
    <w:sectPr w:rsidR="00981B36" w:rsidRPr="006E4ABF" w:rsidSect="006A7978">
      <w:pgSz w:w="16838" w:h="11906" w:orient="landscape"/>
      <w:pgMar w:top="720" w:right="720" w:bottom="7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D4"/>
    <w:rsid w:val="002528CA"/>
    <w:rsid w:val="004C22D4"/>
    <w:rsid w:val="00573B01"/>
    <w:rsid w:val="006A7978"/>
    <w:rsid w:val="006E4ABF"/>
    <w:rsid w:val="00724837"/>
    <w:rsid w:val="00913918"/>
    <w:rsid w:val="00981B36"/>
    <w:rsid w:val="00B3341C"/>
    <w:rsid w:val="00D4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0335"/>
  <w15:chartTrackingRefBased/>
  <w15:docId w15:val="{052AEE69-B160-47CC-BE15-5424AA7F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797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A797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A7978"/>
    <w:pPr>
      <w:spacing w:after="160" w:line="254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6A7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dcterms:created xsi:type="dcterms:W3CDTF">2020-03-23T09:47:00Z</dcterms:created>
  <dcterms:modified xsi:type="dcterms:W3CDTF">2020-03-26T16:21:00Z</dcterms:modified>
</cp:coreProperties>
</file>